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CE" w:rsidRDefault="007B61CE" w:rsidP="007B61CE">
      <w:pPr>
        <w:spacing w:before="68" w:after="6" w:line="268" w:lineRule="auto"/>
        <w:ind w:left="3612" w:hanging="2886"/>
        <w:jc w:val="center"/>
        <w:rPr>
          <w:b/>
          <w:sz w:val="28"/>
        </w:rPr>
      </w:pPr>
      <w:r>
        <w:rPr>
          <w:b/>
          <w:sz w:val="28"/>
        </w:rPr>
        <w:t>Календарно учебный график</w:t>
      </w:r>
    </w:p>
    <w:p w:rsidR="007B61CE" w:rsidRDefault="007B61CE" w:rsidP="007B61CE">
      <w:pPr>
        <w:spacing w:before="68" w:after="6" w:line="268" w:lineRule="auto"/>
        <w:ind w:left="3612" w:hanging="2886"/>
        <w:rPr>
          <w:b/>
          <w:sz w:val="28"/>
        </w:rPr>
      </w:pPr>
      <w:r>
        <w:rPr>
          <w:b/>
          <w:sz w:val="28"/>
        </w:rPr>
        <w:t>регламентирование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 п. Белоярский» 2023 -2024 уч. г.</w:t>
      </w:r>
    </w:p>
    <w:tbl>
      <w:tblPr>
        <w:tblStyle w:val="TableNormal"/>
        <w:tblW w:w="1000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5279"/>
      </w:tblGrid>
      <w:tr w:rsidR="007B61CE" w:rsidTr="005776F9">
        <w:trPr>
          <w:trHeight w:val="320"/>
        </w:trPr>
        <w:tc>
          <w:tcPr>
            <w:tcW w:w="4728" w:type="dxa"/>
          </w:tcPr>
          <w:p w:rsidR="007B61CE" w:rsidRPr="007B61CE" w:rsidRDefault="007B61CE" w:rsidP="005776F9">
            <w:pPr>
              <w:pStyle w:val="TableParagraph"/>
              <w:spacing w:line="320" w:lineRule="exact"/>
              <w:ind w:left="313" w:right="258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Продолжительность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учебного</w:t>
            </w:r>
            <w:r w:rsidRPr="007B61CE">
              <w:rPr>
                <w:spacing w:val="-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года</w:t>
            </w:r>
          </w:p>
        </w:tc>
        <w:tc>
          <w:tcPr>
            <w:tcW w:w="5279" w:type="dxa"/>
          </w:tcPr>
          <w:p w:rsidR="007B61CE" w:rsidRPr="007B61CE" w:rsidRDefault="007B61CE" w:rsidP="005776F9">
            <w:pPr>
              <w:pStyle w:val="TableParagraph"/>
              <w:spacing w:line="320" w:lineRule="exact"/>
              <w:ind w:left="1670" w:right="1597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с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01.09.-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31.05.</w:t>
            </w:r>
          </w:p>
        </w:tc>
      </w:tr>
      <w:tr w:rsidR="007B61CE" w:rsidTr="005776F9">
        <w:trPr>
          <w:trHeight w:val="320"/>
        </w:trPr>
        <w:tc>
          <w:tcPr>
            <w:tcW w:w="4728" w:type="dxa"/>
          </w:tcPr>
          <w:p w:rsidR="007B61CE" w:rsidRPr="007B61CE" w:rsidRDefault="007B61CE" w:rsidP="005776F9">
            <w:pPr>
              <w:pStyle w:val="TableParagraph"/>
              <w:spacing w:line="320" w:lineRule="exact"/>
              <w:ind w:left="313" w:right="255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Зимние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каникулы</w:t>
            </w:r>
          </w:p>
        </w:tc>
        <w:tc>
          <w:tcPr>
            <w:tcW w:w="5279" w:type="dxa"/>
          </w:tcPr>
          <w:p w:rsidR="007B61CE" w:rsidRPr="007B61CE" w:rsidRDefault="007B61CE" w:rsidP="005776F9">
            <w:pPr>
              <w:pStyle w:val="TableParagraph"/>
              <w:spacing w:line="320" w:lineRule="exact"/>
              <w:ind w:left="1670" w:right="1597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31.12.</w:t>
            </w:r>
            <w:r w:rsidRPr="007B61CE">
              <w:rPr>
                <w:spacing w:val="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-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08.01.</w:t>
            </w:r>
          </w:p>
        </w:tc>
      </w:tr>
      <w:tr w:rsidR="007B61CE" w:rsidTr="005776F9">
        <w:trPr>
          <w:trHeight w:val="948"/>
        </w:trPr>
        <w:tc>
          <w:tcPr>
            <w:tcW w:w="4728" w:type="dxa"/>
          </w:tcPr>
          <w:p w:rsidR="007B61CE" w:rsidRPr="007B61CE" w:rsidRDefault="007B61CE" w:rsidP="005776F9">
            <w:pPr>
              <w:pStyle w:val="TableParagraph"/>
              <w:spacing w:line="320" w:lineRule="exact"/>
              <w:ind w:left="313" w:right="252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Мониторинг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качества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освоения</w:t>
            </w:r>
          </w:p>
          <w:p w:rsidR="007B61CE" w:rsidRPr="007B61CE" w:rsidRDefault="007B61CE" w:rsidP="005776F9">
            <w:pPr>
              <w:pStyle w:val="TableParagraph"/>
              <w:spacing w:before="11" w:line="340" w:lineRule="atLeast"/>
              <w:ind w:left="313" w:right="250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программного</w:t>
            </w:r>
            <w:r w:rsidRPr="007B61CE">
              <w:rPr>
                <w:spacing w:val="-1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материала</w:t>
            </w:r>
            <w:r w:rsidRPr="007B61CE">
              <w:rPr>
                <w:spacing w:val="-6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воспитанниками</w:t>
            </w:r>
          </w:p>
        </w:tc>
        <w:tc>
          <w:tcPr>
            <w:tcW w:w="5279" w:type="dxa"/>
          </w:tcPr>
          <w:p w:rsidR="007B61CE" w:rsidRDefault="007B61CE" w:rsidP="005776F9">
            <w:pPr>
              <w:pStyle w:val="TableParagraph"/>
              <w:spacing w:before="2" w:line="271" w:lineRule="auto"/>
              <w:ind w:left="1752" w:right="1676" w:firstLine="38"/>
              <w:rPr>
                <w:sz w:val="28"/>
              </w:rPr>
            </w:pPr>
            <w:r>
              <w:rPr>
                <w:sz w:val="28"/>
              </w:rPr>
              <w:t xml:space="preserve">02.09.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14.09.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10.05.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21.05.</w:t>
            </w:r>
          </w:p>
        </w:tc>
      </w:tr>
      <w:tr w:rsidR="007B61CE" w:rsidTr="005776F9">
        <w:trPr>
          <w:trHeight w:val="320"/>
        </w:trPr>
        <w:tc>
          <w:tcPr>
            <w:tcW w:w="4728" w:type="dxa"/>
          </w:tcPr>
          <w:p w:rsidR="007B61CE" w:rsidRDefault="007B61CE" w:rsidP="005776F9">
            <w:pPr>
              <w:pStyle w:val="TableParagraph"/>
              <w:spacing w:before="2"/>
              <w:ind w:left="313" w:right="2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Выпуск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школу</w:t>
            </w:r>
            <w:proofErr w:type="spellEnd"/>
          </w:p>
        </w:tc>
        <w:tc>
          <w:tcPr>
            <w:tcW w:w="5279" w:type="dxa"/>
          </w:tcPr>
          <w:p w:rsidR="007B61CE" w:rsidRDefault="007B61CE" w:rsidP="005776F9">
            <w:pPr>
              <w:pStyle w:val="TableParagraph"/>
              <w:spacing w:before="2"/>
              <w:ind w:left="1669" w:right="15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7B61CE" w:rsidTr="005776F9">
        <w:trPr>
          <w:trHeight w:val="320"/>
        </w:trPr>
        <w:tc>
          <w:tcPr>
            <w:tcW w:w="4728" w:type="dxa"/>
          </w:tcPr>
          <w:p w:rsidR="007B61CE" w:rsidRDefault="007B61CE" w:rsidP="005776F9">
            <w:pPr>
              <w:pStyle w:val="TableParagraph"/>
              <w:spacing w:before="2"/>
              <w:ind w:left="313" w:right="2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летний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</w:p>
        </w:tc>
        <w:tc>
          <w:tcPr>
            <w:tcW w:w="5279" w:type="dxa"/>
          </w:tcPr>
          <w:p w:rsidR="007B61CE" w:rsidRDefault="007B61CE" w:rsidP="005776F9">
            <w:pPr>
              <w:pStyle w:val="TableParagraph"/>
              <w:spacing w:before="2"/>
              <w:ind w:left="1670" w:right="1599"/>
              <w:jc w:val="center"/>
              <w:rPr>
                <w:sz w:val="28"/>
              </w:rPr>
            </w:pPr>
            <w:r>
              <w:rPr>
                <w:sz w:val="28"/>
              </w:rPr>
              <w:t>с 01.06.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31.08.</w:t>
            </w:r>
          </w:p>
        </w:tc>
      </w:tr>
      <w:tr w:rsidR="007B61CE" w:rsidTr="005776F9">
        <w:trPr>
          <w:trHeight w:val="320"/>
        </w:trPr>
        <w:tc>
          <w:tcPr>
            <w:tcW w:w="4728" w:type="dxa"/>
          </w:tcPr>
          <w:p w:rsidR="007B61CE" w:rsidRDefault="007B61CE" w:rsidP="005776F9">
            <w:pPr>
              <w:pStyle w:val="TableParagraph"/>
              <w:spacing w:before="2"/>
              <w:ind w:left="313" w:right="24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  <w:tc>
          <w:tcPr>
            <w:tcW w:w="5279" w:type="dxa"/>
          </w:tcPr>
          <w:p w:rsidR="007B61CE" w:rsidRDefault="007B61CE" w:rsidP="005776F9">
            <w:pPr>
              <w:pStyle w:val="TableParagraph"/>
              <w:spacing w:before="2"/>
              <w:ind w:left="1670" w:right="15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дневная</w:t>
            </w:r>
            <w:proofErr w:type="spellEnd"/>
          </w:p>
        </w:tc>
      </w:tr>
      <w:tr w:rsidR="007B61CE" w:rsidTr="005776F9">
        <w:trPr>
          <w:trHeight w:val="634"/>
        </w:trPr>
        <w:tc>
          <w:tcPr>
            <w:tcW w:w="4728" w:type="dxa"/>
          </w:tcPr>
          <w:p w:rsidR="007B61CE" w:rsidRDefault="007B61CE" w:rsidP="005776F9">
            <w:pPr>
              <w:pStyle w:val="TableParagraph"/>
              <w:spacing w:before="2"/>
              <w:ind w:left="313" w:right="2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Режим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279" w:type="dxa"/>
          </w:tcPr>
          <w:p w:rsidR="007B61CE" w:rsidRPr="007B61CE" w:rsidRDefault="007B61CE" w:rsidP="005776F9">
            <w:pPr>
              <w:pStyle w:val="TableParagraph"/>
              <w:spacing w:before="2"/>
              <w:ind w:left="282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Пятидневная</w:t>
            </w:r>
            <w:r w:rsidRPr="007B61CE">
              <w:rPr>
                <w:spacing w:val="-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рабочая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неделя.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Выходные</w:t>
            </w:r>
          </w:p>
          <w:p w:rsidR="007B61CE" w:rsidRPr="007B61CE" w:rsidRDefault="007B61CE" w:rsidP="005776F9">
            <w:pPr>
              <w:pStyle w:val="TableParagraph"/>
              <w:spacing w:before="24"/>
              <w:ind w:left="220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дни:</w:t>
            </w:r>
            <w:r w:rsidRPr="007B61CE">
              <w:rPr>
                <w:spacing w:val="-9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суббота,</w:t>
            </w:r>
            <w:r w:rsidRPr="007B61CE">
              <w:rPr>
                <w:spacing w:val="-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воскресенье</w:t>
            </w:r>
            <w:r w:rsidRPr="007B61CE">
              <w:rPr>
                <w:spacing w:val="-3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и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праздничные</w:t>
            </w:r>
          </w:p>
        </w:tc>
      </w:tr>
      <w:tr w:rsidR="007B61CE" w:rsidTr="005776F9">
        <w:trPr>
          <w:trHeight w:val="1340"/>
        </w:trPr>
        <w:tc>
          <w:tcPr>
            <w:tcW w:w="4728" w:type="dxa"/>
          </w:tcPr>
          <w:p w:rsidR="007B61CE" w:rsidRPr="007B61CE" w:rsidRDefault="007B61CE" w:rsidP="005776F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279" w:type="dxa"/>
          </w:tcPr>
          <w:p w:rsidR="007B61CE" w:rsidRPr="007B61CE" w:rsidRDefault="007B61CE" w:rsidP="005776F9">
            <w:pPr>
              <w:pStyle w:val="TableParagraph"/>
              <w:spacing w:before="2" w:line="271" w:lineRule="auto"/>
              <w:ind w:left="128" w:right="370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дни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в</w:t>
            </w:r>
            <w:r w:rsidRPr="007B61CE">
              <w:rPr>
                <w:spacing w:val="-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соответствии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законодательством</w:t>
            </w:r>
            <w:r w:rsidRPr="007B61CE">
              <w:rPr>
                <w:spacing w:val="-6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Российской Федерации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Продолжительность работы – 9 часов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ежедневно,</w:t>
            </w:r>
            <w:r w:rsidRPr="007B61CE">
              <w:rPr>
                <w:spacing w:val="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8.00 до</w:t>
            </w:r>
            <w:r w:rsidRPr="007B61CE">
              <w:rPr>
                <w:spacing w:val="-3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17.00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часов</w:t>
            </w:r>
          </w:p>
        </w:tc>
      </w:tr>
      <w:tr w:rsidR="007B61CE" w:rsidTr="005776F9">
        <w:trPr>
          <w:trHeight w:val="2689"/>
        </w:trPr>
        <w:tc>
          <w:tcPr>
            <w:tcW w:w="4728" w:type="dxa"/>
          </w:tcPr>
          <w:p w:rsidR="007B61CE" w:rsidRPr="007B61CE" w:rsidRDefault="007B61CE" w:rsidP="005776F9">
            <w:pPr>
              <w:pStyle w:val="TableParagraph"/>
              <w:spacing w:before="2" w:line="259" w:lineRule="auto"/>
              <w:ind w:left="557" w:right="488" w:hanging="2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Дополнительные дни отдыха,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связанные</w:t>
            </w:r>
            <w:r w:rsidRPr="007B61CE">
              <w:rPr>
                <w:spacing w:val="-1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с</w:t>
            </w:r>
            <w:r w:rsidRPr="007B61CE">
              <w:rPr>
                <w:spacing w:val="-1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государственными</w:t>
            </w:r>
            <w:r w:rsidRPr="007B61CE">
              <w:rPr>
                <w:spacing w:val="-6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праздниками</w:t>
            </w:r>
          </w:p>
        </w:tc>
        <w:tc>
          <w:tcPr>
            <w:tcW w:w="5279" w:type="dxa"/>
          </w:tcPr>
          <w:p w:rsidR="007B61CE" w:rsidRPr="007B61CE" w:rsidRDefault="007B61CE" w:rsidP="005776F9">
            <w:pPr>
              <w:pStyle w:val="TableParagraph"/>
              <w:spacing w:before="2" w:line="266" w:lineRule="auto"/>
              <w:ind w:left="143" w:right="477" w:firstLine="350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4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ноября –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День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народного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единства</w:t>
            </w:r>
            <w:r w:rsidRPr="007B61CE">
              <w:rPr>
                <w:spacing w:val="-6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31декабря,</w:t>
            </w:r>
            <w:r w:rsidRPr="007B61CE">
              <w:rPr>
                <w:spacing w:val="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9</w:t>
            </w:r>
            <w:r w:rsidRPr="007B61CE">
              <w:rPr>
                <w:spacing w:val="-6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января</w:t>
            </w:r>
            <w:r w:rsidRPr="007B61CE">
              <w:rPr>
                <w:spacing w:val="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– Новогодние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каникулы</w:t>
            </w:r>
          </w:p>
          <w:p w:rsidR="007B61CE" w:rsidRPr="007B61CE" w:rsidRDefault="007B61CE" w:rsidP="005776F9">
            <w:pPr>
              <w:pStyle w:val="TableParagraph"/>
              <w:spacing w:before="13" w:line="278" w:lineRule="auto"/>
              <w:ind w:left="128" w:right="281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23 февраля – День защитника Отечества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8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марта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–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Международный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женский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день</w:t>
            </w:r>
            <w:r w:rsidRPr="007B61CE">
              <w:rPr>
                <w:spacing w:val="-67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1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мая</w:t>
            </w:r>
            <w:r w:rsidRPr="007B61CE">
              <w:rPr>
                <w:spacing w:val="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–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Праздник</w:t>
            </w:r>
            <w:r w:rsidRPr="007B61CE">
              <w:rPr>
                <w:spacing w:val="-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Весны и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Труда</w:t>
            </w:r>
          </w:p>
          <w:p w:rsidR="007B61CE" w:rsidRPr="007B61CE" w:rsidRDefault="007B61CE" w:rsidP="005776F9">
            <w:pPr>
              <w:pStyle w:val="TableParagraph"/>
              <w:spacing w:before="3"/>
              <w:ind w:left="128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9</w:t>
            </w:r>
            <w:r w:rsidRPr="007B61CE">
              <w:rPr>
                <w:spacing w:val="-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мая</w:t>
            </w:r>
            <w:r w:rsidRPr="007B61CE">
              <w:rPr>
                <w:spacing w:val="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–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День</w:t>
            </w:r>
            <w:r w:rsidRPr="007B61CE">
              <w:rPr>
                <w:spacing w:val="-3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Победы</w:t>
            </w:r>
          </w:p>
          <w:p w:rsidR="007B61CE" w:rsidRPr="007B61CE" w:rsidRDefault="007B61CE" w:rsidP="005776F9">
            <w:pPr>
              <w:pStyle w:val="TableParagraph"/>
              <w:spacing w:before="52"/>
              <w:ind w:left="128"/>
              <w:jc w:val="center"/>
              <w:rPr>
                <w:sz w:val="28"/>
                <w:lang w:val="ru-RU"/>
              </w:rPr>
            </w:pPr>
            <w:r w:rsidRPr="007B61CE">
              <w:rPr>
                <w:sz w:val="28"/>
                <w:lang w:val="ru-RU"/>
              </w:rPr>
              <w:t>12</w:t>
            </w:r>
            <w:r w:rsidRPr="007B61CE">
              <w:rPr>
                <w:spacing w:val="-4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июня</w:t>
            </w:r>
            <w:r w:rsidRPr="007B61CE">
              <w:rPr>
                <w:spacing w:val="-1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–</w:t>
            </w:r>
            <w:r w:rsidRPr="007B61CE">
              <w:rPr>
                <w:spacing w:val="-2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День</w:t>
            </w:r>
            <w:r w:rsidRPr="007B61CE">
              <w:rPr>
                <w:spacing w:val="-5"/>
                <w:sz w:val="28"/>
                <w:lang w:val="ru-RU"/>
              </w:rPr>
              <w:t xml:space="preserve"> </w:t>
            </w:r>
            <w:r w:rsidRPr="007B61CE">
              <w:rPr>
                <w:sz w:val="28"/>
                <w:lang w:val="ru-RU"/>
              </w:rPr>
              <w:t>России</w:t>
            </w:r>
          </w:p>
        </w:tc>
      </w:tr>
    </w:tbl>
    <w:p w:rsidR="007B61CE" w:rsidRDefault="007B61CE" w:rsidP="007B61CE">
      <w:pPr>
        <w:sectPr w:rsidR="007B61CE">
          <w:footerReference w:type="default" r:id="rId4"/>
          <w:pgSz w:w="11910" w:h="16840"/>
          <w:pgMar w:top="420" w:right="0" w:bottom="280" w:left="1300" w:header="0" w:footer="0" w:gutter="0"/>
          <w:cols w:space="720"/>
        </w:sectPr>
      </w:pPr>
    </w:p>
    <w:p w:rsidR="0033315C" w:rsidRDefault="007B61CE">
      <w:bookmarkStart w:id="0" w:name="_GoBack"/>
      <w:bookmarkEnd w:id="0"/>
    </w:p>
    <w:sectPr w:rsidR="0033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22" w:rsidRDefault="007B61CE">
    <w:pPr>
      <w:pStyle w:val="a3"/>
      <w:spacing w:line="14" w:lineRule="auto"/>
      <w:ind w:left="0"/>
      <w:jc w:val="left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E"/>
    <w:rsid w:val="00475AF4"/>
    <w:rsid w:val="00501476"/>
    <w:rsid w:val="007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63A7"/>
  <w15:chartTrackingRefBased/>
  <w15:docId w15:val="{E5865628-08C7-4CEF-A78B-4222A4AA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1CE"/>
    <w:pPr>
      <w:ind w:left="3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1CE"/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B61CE"/>
    <w:pPr>
      <w:ind w:left="384"/>
      <w:jc w:val="both"/>
      <w:outlineLvl w:val="3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1</cp:revision>
  <dcterms:created xsi:type="dcterms:W3CDTF">2023-11-10T11:51:00Z</dcterms:created>
  <dcterms:modified xsi:type="dcterms:W3CDTF">2023-11-10T11:55:00Z</dcterms:modified>
</cp:coreProperties>
</file>